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8B13" w14:textId="44647084" w:rsidR="00C80017" w:rsidRPr="00C80017" w:rsidRDefault="00C80017" w:rsidP="00C80017">
      <w:pPr>
        <w:spacing w:after="0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bookmarkStart w:id="0" w:name="_Hlk187661897"/>
      <w:r w:rsidRPr="00C8001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Заседание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государств-членов Е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АЭС</w:t>
      </w:r>
      <w:r w:rsidRPr="00C80017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Pr="00C80017">
        <w:rPr>
          <w:rFonts w:ascii="Times New Roman" w:hAnsi="Times New Roman" w:cs="Times New Roman"/>
          <w:color w:val="4472C4" w:themeColor="accent1"/>
          <w:sz w:val="28"/>
          <w:szCs w:val="28"/>
        </w:rPr>
        <w:t>(Москва, 3 декабря 2024 г.)</w:t>
      </w:r>
    </w:p>
    <w:bookmarkEnd w:id="0"/>
    <w:p w14:paraId="463B54AE" w14:textId="77777777" w:rsidR="00C80017" w:rsidRDefault="00C80017" w:rsidP="00C8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D6ECC9" w14:textId="77777777" w:rsidR="00621997" w:rsidRDefault="00621997" w:rsidP="00C8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600F57" w14:textId="7552FD93" w:rsidR="00863ACE" w:rsidRDefault="00C80017" w:rsidP="00C8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4155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4155B">
        <w:rPr>
          <w:rFonts w:ascii="Times New Roman" w:hAnsi="Times New Roman" w:cs="Times New Roman"/>
          <w:sz w:val="28"/>
          <w:szCs w:val="28"/>
        </w:rPr>
        <w:t xml:space="preserve"> Генерального секретаря </w:t>
      </w:r>
      <w:r w:rsidR="000222EC" w:rsidRPr="00E4155B">
        <w:rPr>
          <w:rFonts w:ascii="Times New Roman" w:hAnsi="Times New Roman" w:cs="Times New Roman"/>
          <w:sz w:val="28"/>
          <w:szCs w:val="28"/>
        </w:rPr>
        <w:t>ВКП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017">
        <w:rPr>
          <w:rFonts w:ascii="Times New Roman" w:hAnsi="Times New Roman" w:cs="Times New Roman"/>
          <w:b/>
          <w:bCs/>
          <w:sz w:val="28"/>
          <w:szCs w:val="28"/>
        </w:rPr>
        <w:t>Маргарита Усова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55B" w:rsidRPr="00E4155B">
        <w:rPr>
          <w:rFonts w:ascii="Times New Roman" w:hAnsi="Times New Roman" w:cs="Times New Roman"/>
          <w:sz w:val="28"/>
          <w:szCs w:val="28"/>
        </w:rPr>
        <w:t>приняла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017">
        <w:rPr>
          <w:rFonts w:ascii="Times New Roman" w:hAnsi="Times New Roman" w:cs="Times New Roman"/>
          <w:sz w:val="28"/>
          <w:szCs w:val="28"/>
        </w:rPr>
        <w:t>в Заседании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государств-членов ЕАЭС, которое состоялось в Москве 3 декабря 2024 г. П</w:t>
      </w:r>
      <w:r w:rsidR="004569A0" w:rsidRPr="00C80017">
        <w:rPr>
          <w:rFonts w:ascii="Times New Roman" w:hAnsi="Times New Roman" w:cs="Times New Roman"/>
          <w:sz w:val="28"/>
          <w:szCs w:val="28"/>
        </w:rPr>
        <w:t>редседательство</w:t>
      </w:r>
      <w:r w:rsidRPr="00C80017">
        <w:rPr>
          <w:rFonts w:ascii="Times New Roman" w:hAnsi="Times New Roman" w:cs="Times New Roman"/>
          <w:sz w:val="28"/>
          <w:szCs w:val="28"/>
        </w:rPr>
        <w:t xml:space="preserve">вал на заседании </w:t>
      </w:r>
      <w:r w:rsidR="00915F5B" w:rsidRPr="00C80017">
        <w:rPr>
          <w:rFonts w:ascii="Times New Roman" w:hAnsi="Times New Roman" w:cs="Times New Roman"/>
          <w:sz w:val="28"/>
          <w:szCs w:val="28"/>
        </w:rPr>
        <w:t xml:space="preserve">член Коллегии (Министр) по экономике и </w:t>
      </w:r>
      <w:r w:rsidR="00915F5B" w:rsidRPr="004569A0">
        <w:rPr>
          <w:rFonts w:ascii="Times New Roman" w:hAnsi="Times New Roman" w:cs="Times New Roman"/>
          <w:sz w:val="28"/>
          <w:szCs w:val="28"/>
        </w:rPr>
        <w:t>финансовой политике Е</w:t>
      </w:r>
      <w:r w:rsidR="00FF6D9F">
        <w:rPr>
          <w:rFonts w:ascii="Times New Roman" w:hAnsi="Times New Roman" w:cs="Times New Roman"/>
          <w:sz w:val="28"/>
          <w:szCs w:val="28"/>
        </w:rPr>
        <w:t>ЭК</w:t>
      </w:r>
      <w:r w:rsidR="00915F5B" w:rsidRPr="004569A0">
        <w:rPr>
          <w:rFonts w:ascii="Times New Roman" w:hAnsi="Times New Roman" w:cs="Times New Roman"/>
          <w:sz w:val="28"/>
          <w:szCs w:val="28"/>
        </w:rPr>
        <w:t xml:space="preserve"> </w:t>
      </w:r>
      <w:r w:rsidR="00B51B14" w:rsidRPr="004569A0">
        <w:rPr>
          <w:rFonts w:ascii="Times New Roman" w:hAnsi="Times New Roman" w:cs="Times New Roman"/>
          <w:sz w:val="28"/>
          <w:szCs w:val="28"/>
        </w:rPr>
        <w:t>Б</w:t>
      </w:r>
      <w:r w:rsidR="00863ACE">
        <w:rPr>
          <w:rFonts w:ascii="Times New Roman" w:hAnsi="Times New Roman" w:cs="Times New Roman"/>
          <w:sz w:val="28"/>
          <w:szCs w:val="28"/>
        </w:rPr>
        <w:t>ахыт</w:t>
      </w:r>
      <w:r w:rsidR="00B51B14" w:rsidRPr="004569A0">
        <w:rPr>
          <w:rFonts w:ascii="Times New Roman" w:hAnsi="Times New Roman" w:cs="Times New Roman"/>
          <w:sz w:val="28"/>
          <w:szCs w:val="28"/>
        </w:rPr>
        <w:t xml:space="preserve"> </w:t>
      </w:r>
      <w:r w:rsidR="00915F5B" w:rsidRPr="004569A0">
        <w:rPr>
          <w:rFonts w:ascii="Times New Roman" w:hAnsi="Times New Roman" w:cs="Times New Roman"/>
          <w:sz w:val="28"/>
          <w:szCs w:val="28"/>
        </w:rPr>
        <w:t>Султанов</w:t>
      </w:r>
      <w:r w:rsidR="00863A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E670BE" w14:textId="77777777" w:rsidR="00863ACE" w:rsidRDefault="00863ACE" w:rsidP="00C8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15E089" w14:textId="59ACD75B" w:rsidR="00B51B14" w:rsidRPr="004569A0" w:rsidRDefault="00863ACE" w:rsidP="00C80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приняли участие </w:t>
      </w:r>
      <w:r w:rsidR="00B51B14" w:rsidRPr="004569A0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569A0" w:rsidRPr="00456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FF6D9F">
        <w:rPr>
          <w:rFonts w:ascii="Times New Roman" w:hAnsi="Times New Roman" w:cs="Times New Roman"/>
          <w:sz w:val="28"/>
          <w:szCs w:val="28"/>
        </w:rPr>
        <w:t>К</w:t>
      </w:r>
      <w:r w:rsidR="00B51B14" w:rsidRPr="004569A0">
        <w:rPr>
          <w:rFonts w:ascii="Times New Roman" w:hAnsi="Times New Roman" w:cs="Times New Roman"/>
          <w:sz w:val="28"/>
          <w:szCs w:val="28"/>
        </w:rPr>
        <w:t>омитета,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1B14" w:rsidRPr="004569A0">
        <w:rPr>
          <w:rFonts w:ascii="Times New Roman" w:hAnsi="Times New Roman" w:cs="Times New Roman"/>
          <w:sz w:val="28"/>
          <w:szCs w:val="28"/>
        </w:rPr>
        <w:t xml:space="preserve"> международных организаций и экспертного сообщества</w:t>
      </w:r>
      <w:r w:rsidR="004569A0" w:rsidRPr="004569A0">
        <w:rPr>
          <w:rFonts w:ascii="Times New Roman" w:hAnsi="Times New Roman" w:cs="Times New Roman"/>
          <w:sz w:val="28"/>
          <w:szCs w:val="28"/>
        </w:rPr>
        <w:t>.</w:t>
      </w:r>
    </w:p>
    <w:p w14:paraId="7736DBBA" w14:textId="77777777" w:rsidR="00863ACE" w:rsidRDefault="00863ACE" w:rsidP="00863A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D45683" w14:textId="66967611" w:rsidR="006C4164" w:rsidRDefault="00863ACE" w:rsidP="00863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569A0" w:rsidRPr="004569A0">
        <w:rPr>
          <w:rFonts w:ascii="Times New Roman" w:hAnsi="Times New Roman" w:cs="Times New Roman"/>
          <w:sz w:val="28"/>
          <w:szCs w:val="28"/>
        </w:rPr>
        <w:t>онсультативный комитет рассмотрел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="00B51B14" w:rsidRPr="004569A0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 xml:space="preserve">уется </w:t>
      </w:r>
      <w:r w:rsidR="00B51B14" w:rsidRPr="00863ACE">
        <w:rPr>
          <w:rFonts w:ascii="Times New Roman" w:hAnsi="Times New Roman" w:cs="Times New Roman"/>
          <w:b/>
          <w:bCs/>
          <w:sz w:val="28"/>
          <w:szCs w:val="28"/>
        </w:rPr>
        <w:t>Соглашени</w:t>
      </w:r>
      <w:r w:rsidRPr="00863AC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51B14" w:rsidRPr="00863ACE">
        <w:rPr>
          <w:rFonts w:ascii="Times New Roman" w:hAnsi="Times New Roman" w:cs="Times New Roman"/>
          <w:b/>
          <w:bCs/>
          <w:sz w:val="28"/>
          <w:szCs w:val="28"/>
        </w:rPr>
        <w:t xml:space="preserve"> о пенсионном обеспечении трудящихся государств-членов Е</w:t>
      </w:r>
      <w:r w:rsidR="00FF6D9F" w:rsidRPr="00863AC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51B14" w:rsidRPr="00863ACE">
        <w:rPr>
          <w:rFonts w:ascii="Times New Roman" w:hAnsi="Times New Roman" w:cs="Times New Roman"/>
          <w:b/>
          <w:bCs/>
          <w:sz w:val="28"/>
          <w:szCs w:val="28"/>
        </w:rPr>
        <w:t>ЭС от 20 декабря 2019 г</w:t>
      </w:r>
      <w:r w:rsidR="004569A0" w:rsidRPr="00863AC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отметил наличие ряда проблемных вопросов, касающихся различного толкования понятия «трудящийся», периода учета индивидуального пенсионного коэффициента и использования формуляров </w:t>
      </w:r>
      <w:r w:rsidR="006C4164">
        <w:rPr>
          <w:rFonts w:ascii="Times New Roman" w:hAnsi="Times New Roman" w:cs="Times New Roman"/>
          <w:sz w:val="28"/>
          <w:szCs w:val="28"/>
        </w:rPr>
        <w:t>для подтверждения стажа. Комитет поручил Департаменту трудовой миграции и социальной защиты ЕЭК продолжить выработку компромиссных предложений по изменениям к тексту Соглашения с учетом позиций его Сторон.</w:t>
      </w:r>
    </w:p>
    <w:p w14:paraId="1F09D7B5" w14:textId="77777777" w:rsidR="00217016" w:rsidRDefault="006C4164" w:rsidP="00863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Комитета уделили внимание ходу </w:t>
      </w:r>
      <w:r w:rsidR="00B51B14" w:rsidRPr="006C4164">
        <w:rPr>
          <w:rFonts w:ascii="Times New Roman" w:hAnsi="Times New Roman" w:cs="Times New Roman"/>
          <w:b/>
          <w:bCs/>
          <w:sz w:val="28"/>
          <w:szCs w:val="28"/>
        </w:rPr>
        <w:t>общи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B51B14" w:rsidRPr="006C4164">
        <w:rPr>
          <w:rFonts w:ascii="Times New Roman" w:hAnsi="Times New Roman" w:cs="Times New Roman"/>
          <w:b/>
          <w:bCs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B51B14" w:rsidRPr="006C4164">
        <w:rPr>
          <w:rFonts w:ascii="Times New Roman" w:hAnsi="Times New Roman" w:cs="Times New Roman"/>
          <w:b/>
          <w:bCs/>
          <w:sz w:val="28"/>
          <w:szCs w:val="28"/>
        </w:rPr>
        <w:t xml:space="preserve"> в сфере пенсионного обеспечения трудящихся государств-членов Е</w:t>
      </w:r>
      <w:r w:rsidR="00FF6D9F" w:rsidRPr="006C416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51B14" w:rsidRPr="006C4164">
        <w:rPr>
          <w:rFonts w:ascii="Times New Roman" w:hAnsi="Times New Roman" w:cs="Times New Roman"/>
          <w:b/>
          <w:bCs/>
          <w:sz w:val="28"/>
          <w:szCs w:val="28"/>
        </w:rPr>
        <w:t>ЭС</w:t>
      </w:r>
      <w:r w:rsidR="0021701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17016" w:rsidRPr="00217016">
        <w:rPr>
          <w:rFonts w:ascii="Times New Roman" w:hAnsi="Times New Roman" w:cs="Times New Roman"/>
          <w:sz w:val="28"/>
          <w:szCs w:val="28"/>
        </w:rPr>
        <w:t>а также</w:t>
      </w:r>
      <w:r w:rsidR="002170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7016">
        <w:rPr>
          <w:rFonts w:ascii="Times New Roman" w:hAnsi="Times New Roman" w:cs="Times New Roman"/>
          <w:sz w:val="28"/>
          <w:szCs w:val="28"/>
        </w:rPr>
        <w:t xml:space="preserve">поручили до конца 2024 г. разместить </w:t>
      </w:r>
      <w:r w:rsidR="00217016" w:rsidRPr="00217016">
        <w:rPr>
          <w:rFonts w:ascii="Times New Roman" w:hAnsi="Times New Roman" w:cs="Times New Roman"/>
          <w:b/>
          <w:bCs/>
          <w:sz w:val="28"/>
          <w:szCs w:val="28"/>
        </w:rPr>
        <w:t>тематический раздел «Пенсионное обеспечение в рамках ЕАЭС»</w:t>
      </w:r>
      <w:r w:rsidR="00217016">
        <w:rPr>
          <w:rFonts w:ascii="Times New Roman" w:hAnsi="Times New Roman" w:cs="Times New Roman"/>
          <w:sz w:val="28"/>
          <w:szCs w:val="28"/>
        </w:rPr>
        <w:t xml:space="preserve"> на информационном портале Союза.</w:t>
      </w:r>
    </w:p>
    <w:p w14:paraId="5C149517" w14:textId="57E17847" w:rsidR="00217016" w:rsidRDefault="00217016" w:rsidP="00863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проведен обзор предложений к </w:t>
      </w:r>
      <w:r w:rsidR="00A10BA6" w:rsidRPr="0021701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51B14" w:rsidRPr="00217016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Pr="0021701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51B14" w:rsidRPr="00217016">
        <w:rPr>
          <w:rFonts w:ascii="Times New Roman" w:hAnsi="Times New Roman" w:cs="Times New Roman"/>
          <w:b/>
          <w:bCs/>
          <w:sz w:val="28"/>
          <w:szCs w:val="28"/>
        </w:rPr>
        <w:t xml:space="preserve"> Плана мероприятий по реализации Декларации</w:t>
      </w:r>
      <w:r w:rsidR="00A10BA6" w:rsidRPr="00217016">
        <w:rPr>
          <w:rFonts w:ascii="Times New Roman" w:hAnsi="Times New Roman" w:cs="Times New Roman"/>
          <w:b/>
          <w:bCs/>
          <w:sz w:val="28"/>
          <w:szCs w:val="28"/>
        </w:rPr>
        <w:t xml:space="preserve"> о дальнейшем развитии </w:t>
      </w:r>
      <w:r w:rsidR="004569A0" w:rsidRPr="00217016">
        <w:rPr>
          <w:rFonts w:ascii="Times New Roman" w:hAnsi="Times New Roman" w:cs="Times New Roman"/>
          <w:b/>
          <w:bCs/>
          <w:sz w:val="28"/>
          <w:szCs w:val="28"/>
        </w:rPr>
        <w:t>экономических процессов в рамках Е</w:t>
      </w:r>
      <w:r w:rsidR="00FF6D9F" w:rsidRPr="0021701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569A0" w:rsidRPr="00217016">
        <w:rPr>
          <w:rFonts w:ascii="Times New Roman" w:hAnsi="Times New Roman" w:cs="Times New Roman"/>
          <w:b/>
          <w:bCs/>
          <w:sz w:val="28"/>
          <w:szCs w:val="28"/>
        </w:rPr>
        <w:t xml:space="preserve">ЭС </w:t>
      </w:r>
      <w:r w:rsidR="00A10BA6" w:rsidRPr="00217016">
        <w:rPr>
          <w:rFonts w:ascii="Times New Roman" w:hAnsi="Times New Roman" w:cs="Times New Roman"/>
          <w:b/>
          <w:bCs/>
          <w:sz w:val="28"/>
          <w:szCs w:val="28"/>
        </w:rPr>
        <w:t>до 2030 года и на период до 2045 года «Евразийский экономический путь» в части оказания медицинской помощи трудящимся государств-членов и членам их семей в государстве трудоустройства</w:t>
      </w:r>
      <w:r w:rsidRPr="0021701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7016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129C">
        <w:rPr>
          <w:rFonts w:ascii="Times New Roman" w:hAnsi="Times New Roman" w:cs="Times New Roman"/>
          <w:sz w:val="28"/>
          <w:szCs w:val="28"/>
        </w:rPr>
        <w:t xml:space="preserve">Комитет обратился к </w:t>
      </w:r>
      <w:bookmarkStart w:id="1" w:name="_Hlk187665085"/>
      <w:r w:rsidR="00B9129C">
        <w:rPr>
          <w:rFonts w:ascii="Times New Roman" w:hAnsi="Times New Roman" w:cs="Times New Roman"/>
          <w:sz w:val="28"/>
          <w:szCs w:val="28"/>
        </w:rPr>
        <w:t xml:space="preserve">уполномоченным органам государств-членов с просьбой продолжить работу по реализации </w:t>
      </w:r>
      <w:bookmarkEnd w:id="1"/>
      <w:r w:rsidR="00B9129C">
        <w:rPr>
          <w:rFonts w:ascii="Times New Roman" w:hAnsi="Times New Roman" w:cs="Times New Roman"/>
          <w:sz w:val="28"/>
          <w:szCs w:val="28"/>
        </w:rPr>
        <w:t>норм Договора о Союзе и Приложения № 30 к нему в части оказания медицинской помощи трудящимся и членам их семей.</w:t>
      </w:r>
    </w:p>
    <w:p w14:paraId="7FD02969" w14:textId="77777777" w:rsidR="000E6442" w:rsidRDefault="000E6442" w:rsidP="00863A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47E0CA" w14:textId="7518BE8A" w:rsidR="005D4084" w:rsidRDefault="00B9129C" w:rsidP="00863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Консультативный комитет констатировал отсутствие консенсуса Сторон по ряду аспектов инициативы</w:t>
      </w:r>
      <w:r w:rsidR="00DB0E33">
        <w:rPr>
          <w:rFonts w:ascii="Times New Roman" w:hAnsi="Times New Roman" w:cs="Times New Roman"/>
          <w:sz w:val="28"/>
          <w:szCs w:val="28"/>
        </w:rPr>
        <w:t xml:space="preserve">, первоначально выдвинутой Кыргызской Республикой в 2023 г., </w:t>
      </w:r>
      <w:r w:rsidRPr="00B9129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10BA6" w:rsidRPr="00B9129C">
        <w:rPr>
          <w:rFonts w:ascii="Times New Roman" w:hAnsi="Times New Roman" w:cs="Times New Roman"/>
          <w:b/>
          <w:bCs/>
          <w:sz w:val="28"/>
          <w:szCs w:val="28"/>
        </w:rPr>
        <w:t>признани</w:t>
      </w:r>
      <w:r w:rsidRPr="00B9129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D2444" w:rsidRPr="00B9129C">
        <w:rPr>
          <w:rFonts w:ascii="Times New Roman" w:hAnsi="Times New Roman" w:cs="Times New Roman"/>
          <w:b/>
          <w:bCs/>
          <w:sz w:val="28"/>
          <w:szCs w:val="28"/>
        </w:rPr>
        <w:t xml:space="preserve"> в государстве трудоустройства результатов медицинского освидетельствования трудящегося, пройденного в государстве его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4084">
        <w:rPr>
          <w:rFonts w:ascii="Times New Roman" w:hAnsi="Times New Roman" w:cs="Times New Roman"/>
          <w:sz w:val="28"/>
          <w:szCs w:val="28"/>
        </w:rPr>
        <w:t xml:space="preserve"> Он попросил уполномоченные органы государств-членов продолжить взаимодействие по вопросам совершенствования медицинского освидетельствования трудящихся, в т.ч. на ВИЧ-инфекцию.</w:t>
      </w:r>
    </w:p>
    <w:p w14:paraId="46D534C9" w14:textId="6F55D0D9" w:rsidR="00706209" w:rsidRPr="00DB0E33" w:rsidRDefault="00DB0E33" w:rsidP="00863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заседания была представлена информация представителя Европейского регионального бюро Всемирной организации здравоохранения о подготовке, с участием ЕЭК, </w:t>
      </w:r>
      <w:r w:rsidRPr="00DB0E3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D2444" w:rsidRPr="00DB0E33">
        <w:rPr>
          <w:rFonts w:ascii="Times New Roman" w:hAnsi="Times New Roman" w:cs="Times New Roman"/>
          <w:b/>
          <w:bCs/>
          <w:sz w:val="28"/>
          <w:szCs w:val="28"/>
        </w:rPr>
        <w:t>налитическ</w:t>
      </w:r>
      <w:r w:rsidRPr="00DB0E3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BD2444" w:rsidRPr="00DB0E33">
        <w:rPr>
          <w:rFonts w:ascii="Times New Roman" w:hAnsi="Times New Roman" w:cs="Times New Roman"/>
          <w:b/>
          <w:bCs/>
          <w:sz w:val="28"/>
          <w:szCs w:val="28"/>
        </w:rPr>
        <w:t xml:space="preserve"> доклад</w:t>
      </w:r>
      <w:r w:rsidRPr="00DB0E3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D2444" w:rsidRPr="00DB0E33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вопросам здоровья в контексте трудовой миграции в Е</w:t>
      </w:r>
      <w:r w:rsidR="00FF6D9F" w:rsidRPr="00DB0E3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D480A" w:rsidRPr="00DB0E33">
        <w:rPr>
          <w:rFonts w:ascii="Times New Roman" w:hAnsi="Times New Roman" w:cs="Times New Roman"/>
          <w:b/>
          <w:bCs/>
          <w:sz w:val="28"/>
          <w:szCs w:val="28"/>
        </w:rPr>
        <w:t>ЭС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0E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проведения анализа аспектов здоровья, связанных с трудовой миграцией в Союзе, выявления препятствий на пути к получению медицинских услуг, поиска возможностей для улучшения доступа мигрантов и членов их семей к услугам здравоохранения. Предполагается, что доклад, </w:t>
      </w:r>
      <w:r w:rsidR="000E6442">
        <w:rPr>
          <w:rFonts w:ascii="Times New Roman" w:hAnsi="Times New Roman" w:cs="Times New Roman"/>
          <w:sz w:val="28"/>
          <w:szCs w:val="28"/>
        </w:rPr>
        <w:t>по завершении работы над ним, будет направлен ЕЭК государствам-членам ЕАЭС.</w:t>
      </w:r>
      <w:r w:rsidRPr="00DB0E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F834F" w14:textId="77777777" w:rsidR="00610EE3" w:rsidRPr="00610EE3" w:rsidRDefault="00610EE3" w:rsidP="00610EE3">
      <w:pPr>
        <w:rPr>
          <w:rFonts w:ascii="Times New Roman" w:hAnsi="Times New Roman" w:cs="Times New Roman"/>
          <w:sz w:val="28"/>
          <w:szCs w:val="28"/>
        </w:rPr>
      </w:pPr>
    </w:p>
    <w:p w14:paraId="7B62918B" w14:textId="77777777" w:rsidR="00610EE3" w:rsidRPr="00610EE3" w:rsidRDefault="00610EE3" w:rsidP="00610EE3">
      <w:pPr>
        <w:rPr>
          <w:rFonts w:ascii="Times New Roman" w:hAnsi="Times New Roman" w:cs="Times New Roman"/>
          <w:sz w:val="28"/>
          <w:szCs w:val="28"/>
        </w:rPr>
      </w:pPr>
    </w:p>
    <w:sectPr w:rsidR="00610EE3" w:rsidRPr="00610EE3" w:rsidSect="002740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1950" w14:textId="77777777" w:rsidR="00547E99" w:rsidRDefault="00547E99" w:rsidP="0027403A">
      <w:pPr>
        <w:spacing w:after="0" w:line="240" w:lineRule="auto"/>
      </w:pPr>
      <w:r>
        <w:separator/>
      </w:r>
    </w:p>
  </w:endnote>
  <w:endnote w:type="continuationSeparator" w:id="0">
    <w:p w14:paraId="4075EB9E" w14:textId="77777777" w:rsidR="00547E99" w:rsidRDefault="00547E99" w:rsidP="0027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DD19" w14:textId="77777777" w:rsidR="00547E99" w:rsidRDefault="00547E99" w:rsidP="0027403A">
      <w:pPr>
        <w:spacing w:after="0" w:line="240" w:lineRule="auto"/>
      </w:pPr>
      <w:r>
        <w:separator/>
      </w:r>
    </w:p>
  </w:footnote>
  <w:footnote w:type="continuationSeparator" w:id="0">
    <w:p w14:paraId="43B6FD26" w14:textId="77777777" w:rsidR="00547E99" w:rsidRDefault="00547E99" w:rsidP="0027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681514"/>
      <w:docPartObj>
        <w:docPartGallery w:val="Page Numbers (Top of Page)"/>
        <w:docPartUnique/>
      </w:docPartObj>
    </w:sdtPr>
    <w:sdtEndPr/>
    <w:sdtContent>
      <w:p w14:paraId="12247F8E" w14:textId="72F48A68" w:rsidR="0027403A" w:rsidRDefault="0027403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3C2F46" w14:textId="77777777" w:rsidR="0027403A" w:rsidRDefault="002740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98F"/>
    <w:multiLevelType w:val="hybridMultilevel"/>
    <w:tmpl w:val="6A20D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31CBD"/>
    <w:multiLevelType w:val="hybridMultilevel"/>
    <w:tmpl w:val="4CE8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13ADA"/>
    <w:multiLevelType w:val="hybridMultilevel"/>
    <w:tmpl w:val="FFC01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D1ACB"/>
    <w:multiLevelType w:val="hybridMultilevel"/>
    <w:tmpl w:val="07BE8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82AA5"/>
    <w:multiLevelType w:val="hybridMultilevel"/>
    <w:tmpl w:val="854AC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2458"/>
    <w:multiLevelType w:val="hybridMultilevel"/>
    <w:tmpl w:val="001E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BD"/>
    <w:rsid w:val="000222EC"/>
    <w:rsid w:val="000E6442"/>
    <w:rsid w:val="00217016"/>
    <w:rsid w:val="0027403A"/>
    <w:rsid w:val="002D480A"/>
    <w:rsid w:val="00322A2D"/>
    <w:rsid w:val="003511DA"/>
    <w:rsid w:val="003E45E4"/>
    <w:rsid w:val="004569A0"/>
    <w:rsid w:val="00477388"/>
    <w:rsid w:val="00547769"/>
    <w:rsid w:val="00547E99"/>
    <w:rsid w:val="00584F65"/>
    <w:rsid w:val="005B6FAB"/>
    <w:rsid w:val="005D4084"/>
    <w:rsid w:val="00606A3F"/>
    <w:rsid w:val="00610EE3"/>
    <w:rsid w:val="00621997"/>
    <w:rsid w:val="006C4164"/>
    <w:rsid w:val="00706209"/>
    <w:rsid w:val="007820B8"/>
    <w:rsid w:val="007846E3"/>
    <w:rsid w:val="00863ACE"/>
    <w:rsid w:val="009024AD"/>
    <w:rsid w:val="00915F5B"/>
    <w:rsid w:val="00A02318"/>
    <w:rsid w:val="00A10BA6"/>
    <w:rsid w:val="00A63BBD"/>
    <w:rsid w:val="00B51B14"/>
    <w:rsid w:val="00B9129C"/>
    <w:rsid w:val="00BD2444"/>
    <w:rsid w:val="00BF7782"/>
    <w:rsid w:val="00C80017"/>
    <w:rsid w:val="00DB0E33"/>
    <w:rsid w:val="00E4155B"/>
    <w:rsid w:val="00E93BE3"/>
    <w:rsid w:val="00E9463E"/>
    <w:rsid w:val="00EB12DE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7038"/>
  <w15:chartTrackingRefBased/>
  <w15:docId w15:val="{12BE74E3-EA95-4B99-855B-49883C62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7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03A"/>
  </w:style>
  <w:style w:type="paragraph" w:styleId="a6">
    <w:name w:val="footer"/>
    <w:basedOn w:val="a"/>
    <w:link w:val="a7"/>
    <w:uiPriority w:val="99"/>
    <w:unhideWhenUsed/>
    <w:rsid w:val="0027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B593B-1743-436A-9037-FAB71E23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Требунцова</dc:creator>
  <cp:keywords/>
  <dc:description/>
  <cp:lastModifiedBy>Admin</cp:lastModifiedBy>
  <cp:revision>2</cp:revision>
  <cp:lastPrinted>2025-01-13T10:06:00Z</cp:lastPrinted>
  <dcterms:created xsi:type="dcterms:W3CDTF">2025-01-13T12:56:00Z</dcterms:created>
  <dcterms:modified xsi:type="dcterms:W3CDTF">2025-01-13T12:56:00Z</dcterms:modified>
</cp:coreProperties>
</file>